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4A" w:rsidRPr="007D154A" w:rsidRDefault="004E00C1" w:rsidP="007D154A">
      <w:pPr>
        <w:pStyle w:val="1"/>
        <w:ind w:firstLine="708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t xml:space="preserve">  </w:t>
      </w:r>
      <w:r w:rsidR="007D154A" w:rsidRPr="007D154A">
        <w:rPr>
          <w:b/>
          <w:bCs/>
          <w:color w:val="FF0000"/>
        </w:rPr>
        <w:t xml:space="preserve">                                                  </w:t>
      </w:r>
    </w:p>
    <w:p w:rsidR="007D154A" w:rsidRPr="007D154A" w:rsidRDefault="007D154A" w:rsidP="007D154A">
      <w:pPr>
        <w:pStyle w:val="1"/>
        <w:ind w:firstLine="708"/>
        <w:jc w:val="left"/>
        <w:rPr>
          <w:b/>
          <w:bCs/>
        </w:rPr>
      </w:pPr>
      <w:r w:rsidRPr="007D154A">
        <w:rPr>
          <w:b/>
          <w:bCs/>
        </w:rPr>
        <w:t>СОВЕТ ДЕПУТАТОВ БЫСТРУХИНСКОГО  СЕЛЬСОВЕТА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54A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54A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54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54A">
        <w:rPr>
          <w:rFonts w:ascii="Times New Roman" w:hAnsi="Times New Roman" w:cs="Times New Roman"/>
          <w:b/>
          <w:bCs/>
          <w:sz w:val="28"/>
          <w:szCs w:val="28"/>
        </w:rPr>
        <w:t>Тридцать седьмой сессии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D154A" w:rsidRPr="004E00C1" w:rsidRDefault="007D154A" w:rsidP="007D1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54A">
        <w:rPr>
          <w:rFonts w:ascii="Times New Roman" w:hAnsi="Times New Roman" w:cs="Times New Roman"/>
          <w:sz w:val="28"/>
          <w:szCs w:val="28"/>
        </w:rPr>
        <w:t xml:space="preserve">       от </w:t>
      </w:r>
      <w:r w:rsidR="00E522AC">
        <w:rPr>
          <w:rFonts w:ascii="Times New Roman" w:hAnsi="Times New Roman" w:cs="Times New Roman"/>
          <w:sz w:val="28"/>
          <w:szCs w:val="28"/>
        </w:rPr>
        <w:t>28</w:t>
      </w:r>
      <w:r w:rsidRPr="007D154A">
        <w:rPr>
          <w:rFonts w:ascii="Times New Roman" w:hAnsi="Times New Roman" w:cs="Times New Roman"/>
          <w:sz w:val="28"/>
          <w:szCs w:val="28"/>
        </w:rPr>
        <w:t xml:space="preserve"> .06. 2024                            с. Быструха                                      № </w:t>
      </w:r>
      <w:r w:rsidR="00A56793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</w:p>
    <w:p w:rsidR="007D154A" w:rsidRPr="007D154A" w:rsidRDefault="007D154A" w:rsidP="007D1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Быструхинского</w:t>
      </w:r>
      <w:proofErr w:type="spellEnd"/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26.06.2023года  № 4</w:t>
      </w:r>
    </w:p>
    <w:p w:rsidR="007D154A" w:rsidRDefault="007D154A" w:rsidP="007D15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54A">
        <w:rPr>
          <w:rFonts w:ascii="Times New Roman" w:hAnsi="Times New Roman" w:cs="Times New Roman"/>
          <w:b/>
          <w:sz w:val="28"/>
          <w:szCs w:val="28"/>
        </w:rPr>
        <w:t>«</w:t>
      </w:r>
      <w:r w:rsidRPr="007D154A">
        <w:rPr>
          <w:rFonts w:ascii="Times New Roman" w:eastAsia="Calibri" w:hAnsi="Times New Roman" w:cs="Times New Roman"/>
          <w:b/>
          <w:sz w:val="28"/>
          <w:szCs w:val="28"/>
        </w:rPr>
        <w:t>Об утверждении Положения о бюджетном процессе</w:t>
      </w:r>
      <w:r w:rsidRPr="007D1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B26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proofErr w:type="spellStart"/>
      <w:r w:rsidRPr="00350B26">
        <w:rPr>
          <w:rFonts w:ascii="Times New Roman" w:eastAsia="Calibri" w:hAnsi="Times New Roman" w:cs="Times New Roman"/>
          <w:b/>
          <w:sz w:val="28"/>
          <w:szCs w:val="28"/>
        </w:rPr>
        <w:t>Быструхинском</w:t>
      </w:r>
      <w:proofErr w:type="spellEnd"/>
      <w:r w:rsidRPr="00350B26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Pr="00350B26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50B26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7D154A">
        <w:rPr>
          <w:rFonts w:ascii="Times New Roman" w:hAnsi="Times New Roman" w:cs="Times New Roman"/>
          <w:b/>
          <w:sz w:val="28"/>
          <w:szCs w:val="28"/>
        </w:rPr>
        <w:t>»</w:t>
      </w:r>
    </w:p>
    <w:p w:rsidR="007D154A" w:rsidRPr="007D154A" w:rsidRDefault="007D154A" w:rsidP="007D1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154A" w:rsidRPr="007D154A" w:rsidRDefault="007D154A" w:rsidP="008B2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47154993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целях приведения нормативно</w:t>
      </w:r>
      <w:r w:rsid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 в соответствии  с действующим</w:t>
      </w:r>
      <w:r w:rsid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законодательством, Совет депутатов </w:t>
      </w:r>
      <w:proofErr w:type="spellStart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Новосибирской области  </w:t>
      </w:r>
      <w:bookmarkEnd w:id="1"/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D154A" w:rsidRPr="008B2567" w:rsidRDefault="007D154A" w:rsidP="008B2567">
      <w:pPr>
        <w:pStyle w:val="a3"/>
        <w:spacing w:before="0" w:beforeAutospacing="0" w:after="0" w:afterAutospacing="0"/>
        <w:rPr>
          <w:b/>
          <w:color w:val="000000"/>
        </w:rPr>
      </w:pPr>
      <w:r w:rsidRPr="008B2567">
        <w:rPr>
          <w:b/>
          <w:color w:val="000000"/>
        </w:rPr>
        <w:t xml:space="preserve">    РЕШИЛ:</w:t>
      </w:r>
    </w:p>
    <w:p w:rsidR="007D154A" w:rsidRPr="007D154A" w:rsidRDefault="007D154A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67">
        <w:rPr>
          <w:rFonts w:ascii="Times New Roman" w:hAnsi="Times New Roman" w:cs="Times New Roman"/>
          <w:color w:val="000000"/>
          <w:sz w:val="27"/>
          <w:szCs w:val="27"/>
        </w:rPr>
        <w:t xml:space="preserve">1. Внести в решение 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D1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№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7D154A" w:rsidRPr="008B2567" w:rsidRDefault="007D154A" w:rsidP="008B25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B2567">
        <w:rPr>
          <w:rFonts w:ascii="Times New Roman" w:hAnsi="Times New Roman" w:cs="Times New Roman"/>
          <w:sz w:val="28"/>
          <w:szCs w:val="28"/>
        </w:rPr>
        <w:t>«</w:t>
      </w:r>
      <w:r w:rsidRPr="008B2567">
        <w:rPr>
          <w:rFonts w:ascii="Times New Roman" w:eastAsia="Calibri" w:hAnsi="Times New Roman" w:cs="Times New Roman"/>
          <w:sz w:val="28"/>
          <w:szCs w:val="28"/>
        </w:rPr>
        <w:t>Об утверждении Положения о бюджетном процессе</w:t>
      </w:r>
      <w:r w:rsidRPr="008B2567">
        <w:rPr>
          <w:rFonts w:ascii="Times New Roman" w:hAnsi="Times New Roman" w:cs="Times New Roman"/>
          <w:sz w:val="28"/>
          <w:szCs w:val="28"/>
        </w:rPr>
        <w:t xml:space="preserve"> </w:t>
      </w:r>
      <w:r w:rsidRPr="00350B2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350B26">
        <w:rPr>
          <w:rFonts w:ascii="Times New Roman" w:eastAsia="Calibri" w:hAnsi="Times New Roman" w:cs="Times New Roman"/>
          <w:sz w:val="28"/>
          <w:szCs w:val="28"/>
        </w:rPr>
        <w:t>Быструхинском</w:t>
      </w:r>
      <w:proofErr w:type="spellEnd"/>
      <w:r w:rsidRPr="00350B26">
        <w:rPr>
          <w:rFonts w:ascii="Times New Roman" w:eastAsia="Calibri" w:hAnsi="Times New Roman" w:cs="Times New Roman"/>
          <w:sz w:val="28"/>
          <w:szCs w:val="28"/>
        </w:rPr>
        <w:t xml:space="preserve"> сельсовете </w:t>
      </w:r>
      <w:proofErr w:type="spellStart"/>
      <w:r w:rsidRPr="00350B26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50B26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8B2567">
        <w:rPr>
          <w:rFonts w:ascii="Times New Roman" w:hAnsi="Times New Roman" w:cs="Times New Roman"/>
          <w:sz w:val="28"/>
          <w:szCs w:val="28"/>
        </w:rPr>
        <w:t>»</w:t>
      </w:r>
      <w:r w:rsidR="008B2567" w:rsidRPr="008B2567">
        <w:rPr>
          <w:rFonts w:ascii="Times New Roman" w:hAnsi="Times New Roman" w:cs="Times New Roman"/>
          <w:sz w:val="28"/>
          <w:szCs w:val="28"/>
        </w:rPr>
        <w:t xml:space="preserve"> </w:t>
      </w:r>
      <w:r w:rsidRPr="008B2567">
        <w:rPr>
          <w:rFonts w:ascii="Times New Roman" w:hAnsi="Times New Roman" w:cs="Times New Roman"/>
          <w:color w:val="000000"/>
          <w:sz w:val="27"/>
          <w:szCs w:val="27"/>
        </w:rPr>
        <w:t>следующие изменения:</w:t>
      </w:r>
    </w:p>
    <w:p w:rsidR="007D154A" w:rsidRPr="008B2567" w:rsidRDefault="007D154A" w:rsidP="008B256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8B2567">
        <w:rPr>
          <w:color w:val="000000"/>
          <w:sz w:val="27"/>
          <w:szCs w:val="27"/>
        </w:rPr>
        <w:t>1</w:t>
      </w:r>
      <w:r w:rsidR="008B2567">
        <w:rPr>
          <w:color w:val="000000"/>
          <w:sz w:val="27"/>
          <w:szCs w:val="27"/>
        </w:rPr>
        <w:t xml:space="preserve">.1 </w:t>
      </w:r>
      <w:r w:rsidRPr="008B2567">
        <w:rPr>
          <w:color w:val="000000"/>
          <w:sz w:val="27"/>
          <w:szCs w:val="27"/>
        </w:rPr>
        <w:t xml:space="preserve"> Подпункт 1 пункт</w:t>
      </w:r>
      <w:r w:rsidR="00022C78">
        <w:rPr>
          <w:color w:val="000000"/>
          <w:sz w:val="27"/>
          <w:szCs w:val="27"/>
        </w:rPr>
        <w:t>а</w:t>
      </w:r>
      <w:r w:rsidRPr="008B2567">
        <w:rPr>
          <w:color w:val="000000"/>
          <w:sz w:val="27"/>
          <w:szCs w:val="27"/>
        </w:rPr>
        <w:t xml:space="preserve"> 1 статьи 5</w:t>
      </w:r>
      <w:r w:rsidR="008B2567" w:rsidRPr="008B2567">
        <w:rPr>
          <w:color w:val="000000"/>
          <w:sz w:val="27"/>
          <w:szCs w:val="27"/>
        </w:rPr>
        <w:t xml:space="preserve"> </w:t>
      </w:r>
      <w:r w:rsidRPr="008B2567">
        <w:rPr>
          <w:color w:val="000000"/>
          <w:sz w:val="27"/>
          <w:szCs w:val="27"/>
        </w:rPr>
        <w:t xml:space="preserve"> Положения изложить в следующей редакции:</w:t>
      </w:r>
    </w:p>
    <w:p w:rsidR="005C659C" w:rsidRPr="008B2567" w:rsidRDefault="008B2567" w:rsidP="008B2567">
      <w:pPr>
        <w:pStyle w:val="a3"/>
        <w:spacing w:before="0" w:beforeAutospacing="0" w:after="0" w:afterAutospacing="0"/>
        <w:rPr>
          <w:rFonts w:eastAsia="Calibri"/>
          <w:color w:val="000000"/>
          <w:sz w:val="28"/>
          <w:szCs w:val="28"/>
          <w:lang w:eastAsia="en-US"/>
        </w:rPr>
      </w:pPr>
      <w:r w:rsidRPr="008B2567">
        <w:rPr>
          <w:rFonts w:eastAsia="Calibri"/>
          <w:color w:val="000000"/>
          <w:sz w:val="28"/>
          <w:szCs w:val="28"/>
          <w:lang w:eastAsia="en-US"/>
        </w:rPr>
        <w:t>- «</w:t>
      </w:r>
      <w:r w:rsidR="007D154A" w:rsidRPr="008B2567">
        <w:rPr>
          <w:rFonts w:eastAsia="Calibri"/>
          <w:color w:val="000000"/>
          <w:sz w:val="28"/>
          <w:szCs w:val="28"/>
          <w:lang w:eastAsia="en-US"/>
        </w:rPr>
        <w:t xml:space="preserve">установление порядка рассмотрения проекта бюджета поселения, утверждения и исполнения бюджета поселения, осуществления </w:t>
      </w:r>
      <w:proofErr w:type="gramStart"/>
      <w:r w:rsidR="007D154A" w:rsidRPr="008B2567">
        <w:rPr>
          <w:rFonts w:eastAsia="Calibri"/>
          <w:color w:val="000000"/>
          <w:sz w:val="28"/>
          <w:szCs w:val="28"/>
          <w:lang w:eastAsia="en-US"/>
        </w:rPr>
        <w:t>контроля за</w:t>
      </w:r>
      <w:proofErr w:type="gramEnd"/>
      <w:r w:rsidR="007D154A" w:rsidRPr="008B2567">
        <w:rPr>
          <w:rFonts w:eastAsia="Calibri"/>
          <w:color w:val="000000"/>
          <w:sz w:val="28"/>
          <w:szCs w:val="28"/>
          <w:lang w:eastAsia="en-US"/>
        </w:rPr>
        <w:t xml:space="preserve"> его исполнением, представления, рассмотрения и утверждения годового отчета об исполнении бюджета поселения</w:t>
      </w:r>
      <w:r w:rsidRPr="008B2567"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8B2567" w:rsidRP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         «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8B2567" w:rsidRP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B2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Настоящее решение вступает в силу после официального опубликования.</w:t>
      </w:r>
    </w:p>
    <w:p w:rsid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B2567" w:rsidRP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B2567" w:rsidRP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B2567" w:rsidRPr="008B2567" w:rsidRDefault="008B2567" w:rsidP="008B25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B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8B2567" w:rsidRPr="008B2567" w:rsidRDefault="008B2567" w:rsidP="008B2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Н.Г. Ермакова</w:t>
      </w:r>
    </w:p>
    <w:p w:rsidR="008B2567" w:rsidRPr="008B2567" w:rsidRDefault="008B2567" w:rsidP="008B25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567" w:rsidRPr="008B2567" w:rsidRDefault="008B2567" w:rsidP="008B25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B2567" w:rsidRPr="008B2567" w:rsidRDefault="008B2567" w:rsidP="008B25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2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tbl>
      <w:tblPr>
        <w:tblW w:w="10530" w:type="dxa"/>
        <w:tblInd w:w="-459" w:type="dxa"/>
        <w:tblLook w:val="04A0" w:firstRow="1" w:lastRow="0" w:firstColumn="1" w:lastColumn="0" w:noHBand="0" w:noVBand="1"/>
      </w:tblPr>
      <w:tblGrid>
        <w:gridCol w:w="10530"/>
      </w:tblGrid>
      <w:tr w:rsidR="008B2567" w:rsidRPr="008B2567" w:rsidTr="00C9645D">
        <w:trPr>
          <w:trHeight w:val="255"/>
        </w:trPr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2567" w:rsidRPr="008B2567" w:rsidRDefault="008B2567" w:rsidP="008B2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Новосибирской области                                                                    С.В.  Борисов</w:t>
            </w:r>
          </w:p>
        </w:tc>
      </w:tr>
    </w:tbl>
    <w:p w:rsidR="008B2567" w:rsidRPr="008B2567" w:rsidRDefault="008B2567" w:rsidP="008B2567">
      <w:pPr>
        <w:pStyle w:val="a3"/>
        <w:spacing w:before="0" w:beforeAutospacing="0" w:after="0" w:afterAutospacing="0"/>
      </w:pPr>
    </w:p>
    <w:sectPr w:rsidR="008B2567" w:rsidRPr="008B2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700D2"/>
    <w:multiLevelType w:val="hybridMultilevel"/>
    <w:tmpl w:val="B8320E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628E9"/>
    <w:multiLevelType w:val="hybridMultilevel"/>
    <w:tmpl w:val="A088F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A1B"/>
    <w:rsid w:val="00022C78"/>
    <w:rsid w:val="000B3EAA"/>
    <w:rsid w:val="0037372E"/>
    <w:rsid w:val="004E00C1"/>
    <w:rsid w:val="005C659C"/>
    <w:rsid w:val="007D154A"/>
    <w:rsid w:val="008B2567"/>
    <w:rsid w:val="00A56793"/>
    <w:rsid w:val="00B36A1B"/>
    <w:rsid w:val="00B81366"/>
    <w:rsid w:val="00D93F6B"/>
    <w:rsid w:val="00E5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154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D15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8B2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154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D15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8B2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2024-06-13T05:07:00Z</dcterms:created>
  <dcterms:modified xsi:type="dcterms:W3CDTF">2024-07-01T05:25:00Z</dcterms:modified>
</cp:coreProperties>
</file>